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7E" w:rsidRPr="0049787E" w:rsidRDefault="0049787E" w:rsidP="0049787E">
      <w:pPr>
        <w:spacing w:after="45" w:line="240" w:lineRule="auto"/>
        <w:outlineLvl w:val="2"/>
        <w:rPr>
          <w:rFonts w:ascii="Scada" w:eastAsia="Times New Roman" w:hAnsi="Scada" w:cs="Times New Roman"/>
          <w:b/>
          <w:bCs/>
          <w:color w:val="2A2B2E"/>
          <w:sz w:val="27"/>
          <w:szCs w:val="27"/>
          <w:lang w:eastAsia="ru-RU"/>
        </w:rPr>
      </w:pPr>
      <w:r w:rsidRPr="0049787E">
        <w:rPr>
          <w:rFonts w:ascii="Scada" w:eastAsia="Times New Roman" w:hAnsi="Scada" w:cs="Times New Roman"/>
          <w:b/>
          <w:bCs/>
          <w:color w:val="2A2B2E"/>
          <w:sz w:val="27"/>
          <w:szCs w:val="27"/>
          <w:lang w:eastAsia="ru-RU"/>
        </w:rPr>
        <w:t>Работает с автомобилями: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9-5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2010 Acadia, Enclave, OUTLOOK, Traverse (VIN R/V)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Allure, LaCrosse (VIN G)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Antara, Captiva, Terrain, Winstorm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2010 Avalanche, Escalade, Suburban, Tahoe, Yukon (VIN C/K)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2010 Aveo, G3, Barina (VIN S/T)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Buick Excelle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Buick Regal (China)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Camaro (VIN F)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2010 Canyon, Colorado (VIN S/T)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Cobalt, G5 (VIN A)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Corvette (VIN Y)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Cruze (China)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Cruze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CTS (VIN D)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Daewoo Lacetti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DTS (VIN K)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Equinox, Terrain (VIN L)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2010 Express, Savana (VIN G/H)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G6 (VIN Z)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H3/H3T (VIN N)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HHR (VIN A)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Impala (VIN W)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Insignia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LaCrosse (China)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Lucerne (VIN H)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Malibu (VIN Z)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Opel/Vauxhall Astra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2010 Sierra, Silverado (VIN C/K)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SKY, Solstice (VIN M)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SRX (VIN N)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STS (VIN D)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2010 VE/WM - Sedan, Sportwagon, Ute, Lumina, Caprice, HSV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2010 VUE (VIN Z), Captiva Sport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2011 Acadia, Enclave, Traverse (VIN R/V)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Alpheon 2011 Antara, Captiva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Astra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2011 Avalanche, Escalade, Suburban, Tahoe, Yukon (VIN C/K)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2011 Aveo, Barina (VIN S/T)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Buick Excelle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Buick Regal (China)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lastRenderedPageBreak/>
        <w:t>2011 Camaro (VIN F)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2011 Canyon, Colorado (VIN S/T)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Caprice PPV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Captiva Sport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Corvette (VIN Y)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Cruze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CTS (VIN D)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DTS (VIN K)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Equinox, Terrain (VIN L)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2011 Express, Savana (VIN G/H)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HHR (VIN A)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Impala (VIN W)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Insignia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LaCrosse (China)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Lucerne (VIN H)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Malibu (VIN Z)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Orlando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Regal (VIN G)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2011 Sierra, Silverado (VIN C/K)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SRX (VIN N)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STS (VIN D)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2011 VE/WM - Sedan, Ute, Sportwagon, Caprice, Lumina, Omega, VXR8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2011 Volt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2012 Acadia, Enclave, Traverse (VIN R/V)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Alpheon (2706)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2012 Ampera, Volt (VIN R) (Europe)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Antara, Captiva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Astra-J (2857)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2012 Avalanche, Escalade, Suburban, Tahoe, Yukon (VIN C/K)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2012 Aveo Classic, Barina Classic (VIN T)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Aveo, Sonic (2777)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Barina (2774)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Buick Excelle (2861)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Camaro (VIN F)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2012 Canyon, Colorado (VIN S/T)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Caprice PPV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Captiva Sport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Chevrolet Cobalt (2809)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2012 Colorado (Other IO), S10 (South America)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Corvette (VIN Y)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Cruze (2863)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CTS (VIN D)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Equinox, Terrain (VIN L)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lastRenderedPageBreak/>
        <w:t>2012 Express, Savana (VIN G/H)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Impala (VIN W)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Insignia (2707)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LaCrosse (China) (2710)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LaCrosse (VIN G) (2709)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Malibu (VIN Z)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Opel Combo-D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Optra, Viva (VIN J)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Orlando (2859)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Regal (China) (2711)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Regal (VIN G) (2708)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2012 Sierra, Silverado (VIN C/K)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Sonic (US/Canada) (2775)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SRX (VIN N)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2012 VE/WM - Sedan, Ute, Sportwagon, Caprice, Lumina, VXR8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Verano (US/Canada) (2816)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Volt (VIN R)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2012 Zafira-C (2860)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Acadia, Enclave, Traverse (VIN R/V) (3206)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Alpheon (3094)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Ampera, Volt (VIN R) (Europe) (3211)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Antara, Captiva (5376555)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Astra-J Convertible/Coupe (5376567)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Astra-J (5376577) 2013 ATS (VIN A) (3086)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Avalanche, Escalade, Suburban, Tahoe, Yukon (VIN C/K) (3088)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Aveo, Sonic (Africa, Middle East, AP, South America, CKD, Mexico) (5376711)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Aveo, Sonic (Europe) (5376704)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Barina (5376837)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Camaro (VIN F) (3106)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Caprice PPV (3105)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Captiva Sport (3101)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Cobalt (3107)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Colorado, Colorado 7, S10, Trailblazer (5392270)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Combo-D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Corvette (VIN Y) (3104)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Cruze (Global) (5377099)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CTS (VIN D) (3085)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Encore (China) (5377162)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Encore, Trax (North America) (5377181)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Equinox, Terrain (VIN L) (3100)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Excelle (5377155)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Express, Savana (VIN G/H) (3103)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Impala (VIN W) (3102)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lastRenderedPageBreak/>
        <w:t>2013 Insignia (3098) 2013 LaCrosse (China) (3095)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LaCrosse (VIN G) (North America) (3090)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Malibu (China) (3096)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Malibu (Europe, Other IO and South America) (2713)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Malibu (North America) (3093)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Mokka, Trax, Tracker (Europe) (5377179) 2013 Onix (3166)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Orlando (Global) (5377530) 2013 Regal (China) (3099)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Regal (VIN G) (North America) (3089)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val="en-US" w:eastAsia="ru-RU"/>
        </w:rPr>
        <w:t>2013 Sierra, Silverado (VIN C/K) (3087)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Sonic (US/Canada) (5377994)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Spark (US/Canada), Barina Spark (Automatic Transmission) (5421555)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Spin 2013 SRX (VIN N) (3201)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Trax, Tracker (Africa, Australia, Middle East, South America) (5377156)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VE/WM Ute, Caprice, Lumina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Verano (US/Canada) (5377996)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Volt (VIN R) (North America, Holden) (3210)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XTS (China) (3092)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XTS (North America) (3091)</w:t>
      </w:r>
    </w:p>
    <w:p w:rsidR="0049787E" w:rsidRPr="0049787E" w:rsidRDefault="0049787E" w:rsidP="0049787E">
      <w:pPr>
        <w:numPr>
          <w:ilvl w:val="0"/>
          <w:numId w:val="1"/>
        </w:numPr>
        <w:spacing w:before="100" w:beforeAutospacing="1" w:after="75" w:line="240" w:lineRule="auto"/>
        <w:ind w:left="1170"/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</w:pPr>
      <w:r w:rsidRPr="0049787E">
        <w:rPr>
          <w:rFonts w:ascii="Scada" w:eastAsia="Times New Roman" w:hAnsi="Scada" w:cs="Times New Roman"/>
          <w:color w:val="2A2B2E"/>
          <w:sz w:val="23"/>
          <w:szCs w:val="23"/>
          <w:lang w:eastAsia="ru-RU"/>
        </w:rPr>
        <w:t>2013 Zafira-Tourer</w:t>
      </w:r>
    </w:p>
    <w:p w:rsidR="007E70BC" w:rsidRDefault="0049787E">
      <w:bookmarkStart w:id="0" w:name="_GoBack"/>
      <w:bookmarkEnd w:id="0"/>
    </w:p>
    <w:sectPr w:rsidR="007E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ED4"/>
    <w:multiLevelType w:val="multilevel"/>
    <w:tmpl w:val="CF42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93"/>
    <w:rsid w:val="00167617"/>
    <w:rsid w:val="0049787E"/>
    <w:rsid w:val="005B664F"/>
    <w:rsid w:val="0060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A4339-133C-464D-B182-523DEE2B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2020-04-09T20:53:00Z</dcterms:created>
  <dcterms:modified xsi:type="dcterms:W3CDTF">2020-04-09T20:53:00Z</dcterms:modified>
</cp:coreProperties>
</file>